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E29" w:rsidRDefault="000A5E29" w:rsidP="000A5E29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9552A"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Тау жыныстарының бұрғылағыштығына әсер ететін дифференциалды қысымды оқып</w:t>
      </w:r>
      <w:r w:rsidRPr="00A26435">
        <w:rPr>
          <w:rFonts w:ascii="Times New Roman" w:hAnsi="Times New Roman" w:cs="Times New Roman"/>
          <w:b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үйрену.</w:t>
      </w:r>
    </w:p>
    <w:p w:rsidR="000A5E29" w:rsidRPr="00A953AB" w:rsidRDefault="000A5E29" w:rsidP="000A5E29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A953AB">
        <w:rPr>
          <w:rFonts w:ascii="Times New Roman" w:hAnsi="Times New Roman" w:cs="Times New Roman"/>
          <w:sz w:val="24"/>
          <w:szCs w:val="24"/>
          <w:lang w:val="kk-KZ"/>
        </w:rPr>
        <w:t>Дифференциалды қысымның пайда болуы, қандай жағдайда ең жоғарғы деңгейге жететінің анықтау, дифференциалды қысымның ұңғы түбінің бұзылуына әсен ету себебін анықтау және дифференциалды қысымның ұңғы түбіне әсер етуін төмендету жолдарын ұсыну.</w:t>
      </w:r>
    </w:p>
    <w:p w:rsidR="000A5E29" w:rsidRDefault="000A5E29" w:rsidP="000A5E29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6E0C02">
        <w:rPr>
          <w:rFonts w:ascii="Times New Roman" w:hAnsi="Times New Roman" w:cs="Times New Roman"/>
          <w:sz w:val="24"/>
          <w:szCs w:val="24"/>
        </w:rPr>
        <w:t>9</w:t>
      </w:r>
      <w:r w:rsidRPr="00A26435">
        <w:rPr>
          <w:rFonts w:ascii="Times New Roman" w:hAnsi="Times New Roman" w:cs="Times New Roman"/>
          <w:sz w:val="24"/>
          <w:szCs w:val="24"/>
        </w:rPr>
        <w:t xml:space="preserve">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0A5E29" w:rsidRDefault="000A5E29" w:rsidP="000A5E29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[Нег.</w:t>
      </w:r>
      <w:r w:rsidRPr="006E0C02">
        <w:rPr>
          <w:rFonts w:ascii="Times New Roman" w:hAnsi="Times New Roman" w:cs="Times New Roman"/>
          <w:sz w:val="24"/>
          <w:szCs w:val="24"/>
        </w:rPr>
        <w:t>2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E0C0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-1</w:t>
      </w:r>
      <w:r w:rsidRPr="006E0C02">
        <w:rPr>
          <w:rFonts w:ascii="Times New Roman" w:hAnsi="Times New Roman" w:cs="Times New Roman"/>
          <w:sz w:val="24"/>
          <w:szCs w:val="24"/>
        </w:rPr>
        <w:t>01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бет.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]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E0C0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[Қос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E0C02">
        <w:rPr>
          <w:rFonts w:ascii="Times New Roman" w:hAnsi="Times New Roman" w:cs="Times New Roman"/>
          <w:sz w:val="24"/>
          <w:szCs w:val="24"/>
        </w:rPr>
        <w:t>9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180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>182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бет.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].</w:t>
      </w:r>
    </w:p>
    <w:p w:rsidR="00DC2808" w:rsidRPr="000A5E29" w:rsidRDefault="00DC2808">
      <w:pPr>
        <w:rPr>
          <w:lang w:val="kk-KZ"/>
        </w:rPr>
      </w:pPr>
    </w:p>
    <w:sectPr w:rsidR="00DC2808" w:rsidRPr="000A5E29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5E29"/>
    <w:rsid w:val="000A5E29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E2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2016-01-19T05:47:00Z</dcterms:created>
  <dcterms:modified xsi:type="dcterms:W3CDTF">2016-01-19T05:48:00Z</dcterms:modified>
</cp:coreProperties>
</file>